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21309" w14:textId="2CB557CF" w:rsidR="007F26A5" w:rsidRPr="00DD116D" w:rsidRDefault="005C627F" w:rsidP="00565137">
      <w:pPr>
        <w:pStyle w:val="Pealkiri2"/>
        <w:numPr>
          <w:ilvl w:val="0"/>
          <w:numId w:val="0"/>
        </w:numPr>
      </w:pPr>
      <w:r>
        <w:t>Lis 2</w:t>
      </w:r>
    </w:p>
    <w:p w14:paraId="1A3129B2" w14:textId="77777777" w:rsidR="007F26A5" w:rsidRPr="00DD116D" w:rsidRDefault="007F26A5">
      <w:pPr>
        <w:pStyle w:val="Pealkiri2"/>
      </w:pPr>
    </w:p>
    <w:p w14:paraId="6B195AF1" w14:textId="77777777" w:rsidR="007F26A5" w:rsidRPr="00DD116D" w:rsidRDefault="007F26A5" w:rsidP="009871E8">
      <w:pPr>
        <w:pStyle w:val="Pealkiri2"/>
        <w:numPr>
          <w:ilvl w:val="0"/>
          <w:numId w:val="0"/>
        </w:numPr>
      </w:pPr>
      <w:r w:rsidRPr="00DD116D">
        <w:t>Hinnapakkumus</w:t>
      </w:r>
    </w:p>
    <w:p w14:paraId="46C2C21E" w14:textId="77777777" w:rsidR="007F26A5" w:rsidRPr="00DD116D" w:rsidRDefault="007F26A5">
      <w:pPr>
        <w:pStyle w:val="Kehatekst"/>
        <w:rPr>
          <w:shd w:val="clear" w:color="auto" w:fill="FFFF00"/>
        </w:rPr>
      </w:pPr>
    </w:p>
    <w:p w14:paraId="389DC866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…………………………………………</w:t>
      </w:r>
    </w:p>
    <w:p w14:paraId="181DC02F" w14:textId="77777777" w:rsidR="007F26A5" w:rsidRPr="004D577B" w:rsidRDefault="007F26A5"/>
    <w:p w14:paraId="4862775B" w14:textId="3C1E4240" w:rsidR="00631068" w:rsidRDefault="007F26A5" w:rsidP="00B40821">
      <w:pPr>
        <w:pStyle w:val="Pis"/>
        <w:jc w:val="both"/>
      </w:pPr>
      <w:r w:rsidRPr="004D577B">
        <w:t>Olles tutvunud</w:t>
      </w:r>
      <w:r w:rsidR="00BD38BD" w:rsidRPr="004D577B">
        <w:t xml:space="preserve"> </w:t>
      </w:r>
      <w:r w:rsidR="00B40821">
        <w:t>"</w:t>
      </w:r>
      <w:r w:rsidR="00377E95" w:rsidRPr="00377E95">
        <w:rPr>
          <w:bCs/>
          <w:iCs/>
        </w:rPr>
        <w:t>Viidumäe LKA väliekspositsiooni esitluslahenduse rajamine</w:t>
      </w:r>
      <w:r w:rsidR="009505FC" w:rsidRPr="000B12E6">
        <w:t>”</w:t>
      </w:r>
      <w:r w:rsidR="009505FC" w:rsidRPr="004D577B">
        <w:t xml:space="preserve"> </w:t>
      </w:r>
      <w:r w:rsidRPr="004D577B">
        <w:t xml:space="preserve">hankedokumentidega, esitame pakkumuse hankedokumentides </w:t>
      </w:r>
      <w:r w:rsidR="007047B3" w:rsidRPr="004D577B">
        <w:t>kirjeldatud tingimustel hankelepingu sõlmimiseks alljärgnevalt:</w:t>
      </w:r>
    </w:p>
    <w:p w14:paraId="5E8AC0C7" w14:textId="77777777" w:rsidR="00E72084" w:rsidRPr="00B40821" w:rsidRDefault="00E72084" w:rsidP="00B40821">
      <w:pPr>
        <w:pStyle w:val="Pis"/>
        <w:jc w:val="both"/>
        <w:rPr>
          <w:i/>
        </w:rPr>
      </w:pPr>
    </w:p>
    <w:tbl>
      <w:tblPr>
        <w:tblW w:w="755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21"/>
      </w:tblGrid>
      <w:tr w:rsidR="00D965E8" w:rsidRPr="00DD116D" w14:paraId="5FF79285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0489C550" w14:textId="77777777" w:rsidR="00D965E8" w:rsidRPr="007B22D2" w:rsidRDefault="00D965E8" w:rsidP="007B22D2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1985" w:type="dxa"/>
            <w:shd w:val="clear" w:color="auto" w:fill="auto"/>
          </w:tcPr>
          <w:p w14:paraId="34634D14" w14:textId="377BE7F3" w:rsidR="00D965E8" w:rsidRPr="00443CF8" w:rsidRDefault="00D965E8" w:rsidP="007B22D2">
            <w:pPr>
              <w:snapToGrid w:val="0"/>
              <w:rPr>
                <w:b/>
              </w:rPr>
            </w:pPr>
            <w:r>
              <w:rPr>
                <w:b/>
              </w:rPr>
              <w:t>Maht</w:t>
            </w:r>
          </w:p>
        </w:tc>
        <w:tc>
          <w:tcPr>
            <w:tcW w:w="1921" w:type="dxa"/>
            <w:shd w:val="clear" w:color="auto" w:fill="auto"/>
          </w:tcPr>
          <w:p w14:paraId="2D779764" w14:textId="4B86273C" w:rsidR="00D965E8" w:rsidRPr="00DD116D" w:rsidRDefault="00D965E8" w:rsidP="00692746">
            <w:pPr>
              <w:snapToGrid w:val="0"/>
            </w:pPr>
            <w:r>
              <w:t>Maksumus ilma KM-ta</w:t>
            </w:r>
          </w:p>
        </w:tc>
      </w:tr>
      <w:tr w:rsidR="00D965E8" w:rsidRPr="00DD116D" w14:paraId="44E70985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7D308B14" w14:textId="6161AF24" w:rsidR="00D965E8" w:rsidRPr="00DC2DB1" w:rsidRDefault="00D965E8" w:rsidP="00DC2DB1">
            <w:pPr>
              <w:pStyle w:val="Loendilik"/>
              <w:numPr>
                <w:ilvl w:val="0"/>
                <w:numId w:val="10"/>
              </w:numPr>
              <w:snapToGrid w:val="0"/>
              <w:rPr>
                <w:b/>
                <w:bCs/>
              </w:rPr>
            </w:pPr>
            <w:r w:rsidRPr="00DC2DB1">
              <w:rPr>
                <w:b/>
                <w:bCs/>
              </w:rPr>
              <w:t>ETAPP</w:t>
            </w:r>
            <w:r w:rsidR="00944612" w:rsidRPr="00DC2DB1">
              <w:rPr>
                <w:b/>
                <w:bCs/>
              </w:rPr>
              <w:t xml:space="preserve"> 2024</w:t>
            </w:r>
          </w:p>
        </w:tc>
        <w:tc>
          <w:tcPr>
            <w:tcW w:w="1985" w:type="dxa"/>
            <w:shd w:val="clear" w:color="auto" w:fill="auto"/>
          </w:tcPr>
          <w:p w14:paraId="4A546B23" w14:textId="77777777" w:rsidR="00D965E8" w:rsidRDefault="00D965E8" w:rsidP="007B22D2">
            <w:pPr>
              <w:snapToGrid w:val="0"/>
              <w:rPr>
                <w:b/>
              </w:rPr>
            </w:pPr>
          </w:p>
        </w:tc>
        <w:tc>
          <w:tcPr>
            <w:tcW w:w="1921" w:type="dxa"/>
            <w:shd w:val="clear" w:color="auto" w:fill="auto"/>
          </w:tcPr>
          <w:p w14:paraId="241E992D" w14:textId="005DA6E6" w:rsidR="00D965E8" w:rsidRDefault="00D965E8" w:rsidP="00692746">
            <w:pPr>
              <w:snapToGrid w:val="0"/>
            </w:pPr>
          </w:p>
        </w:tc>
      </w:tr>
      <w:tr w:rsidR="00D965E8" w:rsidRPr="00DD116D" w14:paraId="469FA93B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37BCE530" w14:textId="1D8EEBCC" w:rsidR="00D965E8" w:rsidRPr="00DC2DB1" w:rsidRDefault="00D965E8" w:rsidP="00224882">
            <w:pPr>
              <w:pStyle w:val="Pis"/>
            </w:pPr>
            <w:r w:rsidRPr="00DC2DB1">
              <w:t xml:space="preserve">1. Tööala ettevalmistus </w:t>
            </w:r>
          </w:p>
        </w:tc>
        <w:tc>
          <w:tcPr>
            <w:tcW w:w="1985" w:type="dxa"/>
            <w:shd w:val="clear" w:color="auto" w:fill="auto"/>
          </w:tcPr>
          <w:p w14:paraId="64B1395A" w14:textId="25B6B3DE" w:rsidR="00D965E8" w:rsidRPr="00DD116D" w:rsidRDefault="00D965E8" w:rsidP="007B22D2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4DBC29E2" w14:textId="23D88698" w:rsidR="00D965E8" w:rsidRPr="00DD116D" w:rsidRDefault="00D965E8" w:rsidP="007B22D2">
            <w:pPr>
              <w:snapToGrid w:val="0"/>
            </w:pPr>
          </w:p>
        </w:tc>
      </w:tr>
      <w:tr w:rsidR="00AF74B9" w:rsidRPr="00DD116D" w14:paraId="272D625A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7253F06E" w14:textId="48406A3D" w:rsidR="00AF74B9" w:rsidRPr="00DC2DB1" w:rsidRDefault="00AF74B9" w:rsidP="00224882">
            <w:pPr>
              <w:pStyle w:val="Pis"/>
            </w:pPr>
            <w:r w:rsidRPr="00DC2DB1">
              <w:t xml:space="preserve">2. </w:t>
            </w:r>
            <w:r w:rsidR="00DC2DB1" w:rsidRPr="00DC2DB1">
              <w:t>K</w:t>
            </w:r>
            <w:r w:rsidRPr="00DC2DB1">
              <w:t>aeved</w:t>
            </w:r>
          </w:p>
        </w:tc>
        <w:tc>
          <w:tcPr>
            <w:tcW w:w="1985" w:type="dxa"/>
            <w:shd w:val="clear" w:color="auto" w:fill="auto"/>
          </w:tcPr>
          <w:p w14:paraId="193B8DAC" w14:textId="618B19C5" w:rsidR="00AF74B9" w:rsidRDefault="00AF74B9" w:rsidP="007B22D2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1CB6AD91" w14:textId="44B0422C" w:rsidR="00AF74B9" w:rsidRPr="00DD116D" w:rsidRDefault="00AF74B9" w:rsidP="007B22D2">
            <w:pPr>
              <w:snapToGrid w:val="0"/>
            </w:pPr>
          </w:p>
        </w:tc>
      </w:tr>
      <w:tr w:rsidR="00DC2DB1" w:rsidRPr="00DD116D" w14:paraId="17E19CC8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0DF904DB" w14:textId="283DF3AC" w:rsidR="00DC2DB1" w:rsidRPr="00AF74B9" w:rsidRDefault="00DC2DB1" w:rsidP="00DE6369">
            <w:pPr>
              <w:pStyle w:val="Pis"/>
              <w:rPr>
                <w:highlight w:val="yellow"/>
              </w:rPr>
            </w:pPr>
            <w:r>
              <w:t>3. Väliekspositsiooni rajamistööd vastavalt projektile</w:t>
            </w:r>
            <w:r w:rsidR="005243C5">
              <w:t xml:space="preserve"> (54% tööde mahust)</w:t>
            </w:r>
          </w:p>
        </w:tc>
        <w:tc>
          <w:tcPr>
            <w:tcW w:w="1985" w:type="dxa"/>
            <w:shd w:val="clear" w:color="auto" w:fill="auto"/>
          </w:tcPr>
          <w:p w14:paraId="253C0E64" w14:textId="0B99B977" w:rsidR="00DC2DB1" w:rsidRDefault="00DC2DB1" w:rsidP="00DE6369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0C00DB16" w14:textId="7D2775A8" w:rsidR="00DC2DB1" w:rsidRDefault="00DC2DB1" w:rsidP="00DE6369">
            <w:pPr>
              <w:snapToGrid w:val="0"/>
            </w:pPr>
          </w:p>
        </w:tc>
      </w:tr>
      <w:tr w:rsidR="00DC2DB1" w:rsidRPr="00DD116D" w14:paraId="5DEEC944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718C9319" w14:textId="0A2F6A97" w:rsidR="00DC2DB1" w:rsidRPr="00D965E8" w:rsidRDefault="00DC2DB1" w:rsidP="00DC2DB1">
            <w:pPr>
              <w:pStyle w:val="Pis"/>
              <w:numPr>
                <w:ilvl w:val="0"/>
                <w:numId w:val="10"/>
              </w:numPr>
            </w:pPr>
            <w:r w:rsidRPr="00D576B8">
              <w:rPr>
                <w:b/>
                <w:bCs/>
              </w:rPr>
              <w:t>ETAPP</w:t>
            </w:r>
            <w:r>
              <w:rPr>
                <w:b/>
                <w:bCs/>
              </w:rPr>
              <w:t xml:space="preserve"> 2025</w:t>
            </w:r>
          </w:p>
        </w:tc>
        <w:tc>
          <w:tcPr>
            <w:tcW w:w="1985" w:type="dxa"/>
            <w:shd w:val="clear" w:color="auto" w:fill="auto"/>
          </w:tcPr>
          <w:p w14:paraId="38F424F0" w14:textId="36FC9029" w:rsidR="00DC2DB1" w:rsidRPr="00DD116D" w:rsidRDefault="00DC2DB1" w:rsidP="00DE6369">
            <w:pPr>
              <w:snapToGrid w:val="0"/>
            </w:pPr>
          </w:p>
        </w:tc>
        <w:tc>
          <w:tcPr>
            <w:tcW w:w="1921" w:type="dxa"/>
            <w:shd w:val="clear" w:color="auto" w:fill="auto"/>
          </w:tcPr>
          <w:p w14:paraId="0A50EF08" w14:textId="38E768C1" w:rsidR="00DC2DB1" w:rsidRPr="00291AD8" w:rsidRDefault="00DC2DB1" w:rsidP="00DE6369">
            <w:pPr>
              <w:snapToGrid w:val="0"/>
              <w:rPr>
                <w:color w:val="FF0000"/>
              </w:rPr>
            </w:pPr>
          </w:p>
        </w:tc>
      </w:tr>
      <w:tr w:rsidR="00DC2DB1" w:rsidRPr="00DD116D" w14:paraId="1BC30BD3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0C7A4923" w14:textId="525488F9" w:rsidR="00DC2DB1" w:rsidRDefault="00DC2DB1" w:rsidP="00DC2DB1">
            <w:pPr>
              <w:pStyle w:val="Pis"/>
            </w:pPr>
            <w:r>
              <w:t>1.</w:t>
            </w:r>
            <w:r w:rsidRPr="00944612">
              <w:t>Väliekspositsiooni rajamistööd vastavalt projektile</w:t>
            </w:r>
            <w:r w:rsidR="005243C5">
              <w:t xml:space="preserve"> (46% tööde mahust)</w:t>
            </w:r>
          </w:p>
        </w:tc>
        <w:tc>
          <w:tcPr>
            <w:tcW w:w="1985" w:type="dxa"/>
            <w:shd w:val="clear" w:color="auto" w:fill="auto"/>
          </w:tcPr>
          <w:p w14:paraId="4A5481D5" w14:textId="55078C13" w:rsidR="00DC2DB1" w:rsidRDefault="00DC2DB1" w:rsidP="00DC2DB1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2705921C" w14:textId="20AA74A1" w:rsidR="00DC2DB1" w:rsidRPr="00291AD8" w:rsidRDefault="00DC2DB1" w:rsidP="00DC2DB1">
            <w:pPr>
              <w:snapToGrid w:val="0"/>
              <w:rPr>
                <w:color w:val="FF0000"/>
              </w:rPr>
            </w:pPr>
          </w:p>
        </w:tc>
      </w:tr>
      <w:tr w:rsidR="00DC2DB1" w:rsidRPr="00DD116D" w14:paraId="593C222F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67F8423B" w14:textId="452AFF2C" w:rsidR="00DC2DB1" w:rsidRPr="00D965E8" w:rsidRDefault="00DC2DB1" w:rsidP="00DC2DB1">
            <w:pPr>
              <w:pStyle w:val="Pis"/>
            </w:pPr>
            <w:r>
              <w:t>2</w:t>
            </w:r>
            <w:r w:rsidRPr="00D965E8">
              <w:t xml:space="preserve">. </w:t>
            </w:r>
            <w:r w:rsidRPr="00DC2DB1">
              <w:t>Elektritööd (kaabelliinid, välisvalgustus, sh materjalid)</w:t>
            </w:r>
          </w:p>
        </w:tc>
        <w:tc>
          <w:tcPr>
            <w:tcW w:w="1985" w:type="dxa"/>
            <w:shd w:val="clear" w:color="auto" w:fill="auto"/>
          </w:tcPr>
          <w:p w14:paraId="3A11B550" w14:textId="7319DBA4" w:rsidR="00DC2DB1" w:rsidRDefault="00DC2DB1" w:rsidP="00DC2DB1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54659CC5" w14:textId="46490706" w:rsidR="00DC2DB1" w:rsidRPr="00291AD8" w:rsidRDefault="00DC2DB1" w:rsidP="00DC2DB1">
            <w:pPr>
              <w:snapToGrid w:val="0"/>
              <w:rPr>
                <w:color w:val="FF0000"/>
              </w:rPr>
            </w:pPr>
          </w:p>
        </w:tc>
      </w:tr>
      <w:tr w:rsidR="00DC2DB1" w:rsidRPr="00DD116D" w14:paraId="22F882AB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762C0603" w14:textId="73A4BBA8" w:rsidR="00DC2DB1" w:rsidRPr="00D965E8" w:rsidRDefault="00DC2DB1" w:rsidP="00DC2DB1">
            <w:pPr>
              <w:pStyle w:val="Pis"/>
              <w:rPr>
                <w:highlight w:val="yellow"/>
              </w:rPr>
            </w:pPr>
            <w:r>
              <w:t>3</w:t>
            </w:r>
            <w:r w:rsidRPr="00CE5321">
              <w:t>.</w:t>
            </w:r>
            <w:r>
              <w:t xml:space="preserve"> </w:t>
            </w:r>
            <w:r w:rsidRPr="00DC2DB1">
              <w:t>Parkla piirded koos paigaldamisega</w:t>
            </w:r>
          </w:p>
        </w:tc>
        <w:tc>
          <w:tcPr>
            <w:tcW w:w="1985" w:type="dxa"/>
            <w:shd w:val="clear" w:color="auto" w:fill="auto"/>
          </w:tcPr>
          <w:p w14:paraId="11EF892B" w14:textId="24753A4A" w:rsidR="00DC2DB1" w:rsidRPr="00DD116D" w:rsidRDefault="00DC2DB1" w:rsidP="00DC2DB1">
            <w:pPr>
              <w:snapToGrid w:val="0"/>
            </w:pPr>
            <w:r w:rsidRPr="00CE5321">
              <w:t>38 tk</w:t>
            </w:r>
          </w:p>
        </w:tc>
        <w:tc>
          <w:tcPr>
            <w:tcW w:w="1921" w:type="dxa"/>
            <w:shd w:val="clear" w:color="auto" w:fill="auto"/>
          </w:tcPr>
          <w:p w14:paraId="6E753ED6" w14:textId="7A9F5668" w:rsidR="00DC2DB1" w:rsidRPr="00291AD8" w:rsidRDefault="00DC2DB1" w:rsidP="00DC2DB1">
            <w:pPr>
              <w:snapToGrid w:val="0"/>
              <w:rPr>
                <w:color w:val="FF0000"/>
              </w:rPr>
            </w:pPr>
          </w:p>
        </w:tc>
      </w:tr>
      <w:tr w:rsidR="00DC2DB1" w:rsidRPr="00DD116D" w14:paraId="0D8CB00F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03791570" w14:textId="69B460D6" w:rsidR="00DC2DB1" w:rsidRPr="00D965E8" w:rsidRDefault="00DC2DB1" w:rsidP="00DC2DB1">
            <w:pPr>
              <w:pStyle w:val="Pis"/>
            </w:pPr>
            <w:r>
              <w:t>4</w:t>
            </w:r>
            <w:r w:rsidRPr="00DC2DB1">
              <w:t>. Hoonevälised ehitised. Pandused koos paigaldamisega</w:t>
            </w:r>
          </w:p>
        </w:tc>
        <w:tc>
          <w:tcPr>
            <w:tcW w:w="1985" w:type="dxa"/>
            <w:shd w:val="clear" w:color="auto" w:fill="auto"/>
          </w:tcPr>
          <w:p w14:paraId="57381E23" w14:textId="7104A3AE" w:rsidR="00DC2DB1" w:rsidRPr="00DD116D" w:rsidRDefault="00DC2DB1" w:rsidP="00DC2DB1">
            <w:pPr>
              <w:snapToGrid w:val="0"/>
            </w:pPr>
            <w:r>
              <w:t>2 tk</w:t>
            </w:r>
          </w:p>
        </w:tc>
        <w:tc>
          <w:tcPr>
            <w:tcW w:w="1921" w:type="dxa"/>
            <w:shd w:val="clear" w:color="auto" w:fill="auto"/>
          </w:tcPr>
          <w:p w14:paraId="6C54D56D" w14:textId="4DC2BCD5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20F0C267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10A762DE" w14:textId="2305133D" w:rsidR="00DC2DB1" w:rsidRPr="00D965E8" w:rsidRDefault="00DC2DB1" w:rsidP="00DC2DB1">
            <w:pPr>
              <w:pStyle w:val="Pis"/>
            </w:pPr>
            <w:r>
              <w:t>5</w:t>
            </w:r>
            <w:r w:rsidRPr="0088250F">
              <w:t>.</w:t>
            </w:r>
            <w:r>
              <w:t xml:space="preserve"> </w:t>
            </w:r>
            <w:r w:rsidR="00A331B3">
              <w:t xml:space="preserve">Haljastus sh materjalid. </w:t>
            </w:r>
            <w:r w:rsidRPr="00DC2DB1">
              <w:t>Teede ja platside katendite rajamine, sh materjalid</w:t>
            </w:r>
          </w:p>
        </w:tc>
        <w:tc>
          <w:tcPr>
            <w:tcW w:w="1985" w:type="dxa"/>
            <w:shd w:val="clear" w:color="auto" w:fill="auto"/>
          </w:tcPr>
          <w:p w14:paraId="00889354" w14:textId="3B2DB410" w:rsidR="00DC2DB1" w:rsidRDefault="00DC2DB1" w:rsidP="00DC2DB1">
            <w:pPr>
              <w:snapToGrid w:val="0"/>
            </w:pPr>
            <w:r>
              <w:t>1 töö</w:t>
            </w:r>
          </w:p>
        </w:tc>
        <w:tc>
          <w:tcPr>
            <w:tcW w:w="1921" w:type="dxa"/>
            <w:shd w:val="clear" w:color="auto" w:fill="auto"/>
          </w:tcPr>
          <w:p w14:paraId="1288B0BB" w14:textId="42D30455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1AF55E5D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4D0F1052" w14:textId="0AB60374" w:rsidR="00DC2DB1" w:rsidRPr="00944612" w:rsidRDefault="00DC2DB1" w:rsidP="00DC2DB1">
            <w:pPr>
              <w:pStyle w:val="Pis"/>
            </w:pPr>
            <w:r>
              <w:rPr>
                <w:b/>
              </w:rPr>
              <w:t xml:space="preserve">MAKSUMUS </w:t>
            </w:r>
            <w:r w:rsidRPr="004A77BD">
              <w:rPr>
                <w:b/>
              </w:rPr>
              <w:t>KOKKU</w:t>
            </w:r>
            <w:r>
              <w:rPr>
                <w:b/>
              </w:rPr>
              <w:t xml:space="preserve"> (ilma KM-ta)</w:t>
            </w:r>
          </w:p>
        </w:tc>
        <w:tc>
          <w:tcPr>
            <w:tcW w:w="1985" w:type="dxa"/>
            <w:shd w:val="clear" w:color="auto" w:fill="auto"/>
          </w:tcPr>
          <w:p w14:paraId="55F1ED68" w14:textId="03AF2248" w:rsidR="00DC2DB1" w:rsidRDefault="00DC2DB1" w:rsidP="00DC2DB1">
            <w:pPr>
              <w:snapToGrid w:val="0"/>
            </w:pPr>
          </w:p>
        </w:tc>
        <w:tc>
          <w:tcPr>
            <w:tcW w:w="1921" w:type="dxa"/>
          </w:tcPr>
          <w:p w14:paraId="3D2DA3E5" w14:textId="70C2CCEA" w:rsidR="00DC2DB1" w:rsidRPr="00291AD8" w:rsidRDefault="00DC2DB1" w:rsidP="00DC2DB1">
            <w:pPr>
              <w:snapToGrid w:val="0"/>
              <w:rPr>
                <w:color w:val="FF0000"/>
              </w:rPr>
            </w:pPr>
          </w:p>
        </w:tc>
      </w:tr>
      <w:tr w:rsidR="00DC2DB1" w:rsidRPr="00DD116D" w14:paraId="094D8199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7FF35970" w14:textId="2A8B4EC8" w:rsidR="00DC2DB1" w:rsidRDefault="00DC2DB1" w:rsidP="00DC2DB1">
            <w:pPr>
              <w:pStyle w:val="Pis"/>
            </w:pPr>
            <w:r w:rsidRPr="009F25D8">
              <w:rPr>
                <w:b/>
                <w:bCs/>
              </w:rPr>
              <w:t>KM (22%)</w:t>
            </w:r>
          </w:p>
        </w:tc>
        <w:tc>
          <w:tcPr>
            <w:tcW w:w="1985" w:type="dxa"/>
            <w:shd w:val="clear" w:color="auto" w:fill="auto"/>
          </w:tcPr>
          <w:p w14:paraId="35BB2442" w14:textId="681BD775" w:rsidR="00DC2DB1" w:rsidRDefault="00DC2DB1" w:rsidP="00DC2DB1">
            <w:pPr>
              <w:snapToGrid w:val="0"/>
            </w:pPr>
          </w:p>
        </w:tc>
        <w:tc>
          <w:tcPr>
            <w:tcW w:w="1921" w:type="dxa"/>
          </w:tcPr>
          <w:p w14:paraId="676ADA81" w14:textId="0F258763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3AC0F5FC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32B99564" w14:textId="43D983F3" w:rsidR="00DC2DB1" w:rsidRPr="00CE5321" w:rsidRDefault="00DC2DB1" w:rsidP="00DC2DB1">
            <w:pPr>
              <w:pStyle w:val="Pis"/>
            </w:pPr>
            <w:r w:rsidRPr="009F25D8">
              <w:rPr>
                <w:b/>
                <w:bCs/>
              </w:rPr>
              <w:t>MAKSUMUS KOKKU KOOS KM-ga</w:t>
            </w:r>
          </w:p>
        </w:tc>
        <w:tc>
          <w:tcPr>
            <w:tcW w:w="1985" w:type="dxa"/>
            <w:shd w:val="clear" w:color="auto" w:fill="auto"/>
          </w:tcPr>
          <w:p w14:paraId="14A4EACF" w14:textId="5B3D6989" w:rsidR="00DC2DB1" w:rsidRPr="00CE5321" w:rsidRDefault="00DC2DB1" w:rsidP="00DC2DB1">
            <w:pPr>
              <w:snapToGrid w:val="0"/>
            </w:pPr>
          </w:p>
        </w:tc>
        <w:tc>
          <w:tcPr>
            <w:tcW w:w="1921" w:type="dxa"/>
          </w:tcPr>
          <w:p w14:paraId="02881CAE" w14:textId="5E0688EE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3F6BCCBC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0E24C96A" w14:textId="0AA7E875" w:rsidR="00DC2DB1" w:rsidRDefault="00DC2DB1" w:rsidP="00DC2DB1">
            <w:pPr>
              <w:pStyle w:val="Pis"/>
            </w:pPr>
          </w:p>
        </w:tc>
        <w:tc>
          <w:tcPr>
            <w:tcW w:w="1985" w:type="dxa"/>
            <w:shd w:val="clear" w:color="auto" w:fill="auto"/>
          </w:tcPr>
          <w:p w14:paraId="344F9EBB" w14:textId="6E4972EE" w:rsidR="00DC2DB1" w:rsidRPr="00DD116D" w:rsidRDefault="00DC2DB1" w:rsidP="00DC2DB1">
            <w:pPr>
              <w:snapToGrid w:val="0"/>
            </w:pPr>
          </w:p>
        </w:tc>
        <w:tc>
          <w:tcPr>
            <w:tcW w:w="1921" w:type="dxa"/>
            <w:shd w:val="clear" w:color="auto" w:fill="auto"/>
          </w:tcPr>
          <w:p w14:paraId="4585F744" w14:textId="12CB0C80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0F3DF3A1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39A186DC" w14:textId="5A74A4EF" w:rsidR="00DC2DB1" w:rsidRDefault="00DC2DB1" w:rsidP="00DC2DB1">
            <w:pPr>
              <w:pStyle w:val="Pis"/>
            </w:pPr>
          </w:p>
        </w:tc>
        <w:tc>
          <w:tcPr>
            <w:tcW w:w="1985" w:type="dxa"/>
            <w:shd w:val="clear" w:color="auto" w:fill="auto"/>
          </w:tcPr>
          <w:p w14:paraId="04BF8037" w14:textId="51762099" w:rsidR="00DC2DB1" w:rsidRPr="00DD116D" w:rsidRDefault="00DC2DB1" w:rsidP="00DC2DB1">
            <w:pPr>
              <w:snapToGrid w:val="0"/>
            </w:pPr>
          </w:p>
        </w:tc>
        <w:tc>
          <w:tcPr>
            <w:tcW w:w="1921" w:type="dxa"/>
          </w:tcPr>
          <w:p w14:paraId="28A64F53" w14:textId="3BCD80AC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7F4B482B" w14:textId="77777777" w:rsidTr="00DC2DB1">
        <w:trPr>
          <w:trHeight w:val="315"/>
        </w:trPr>
        <w:tc>
          <w:tcPr>
            <w:tcW w:w="3652" w:type="dxa"/>
            <w:shd w:val="clear" w:color="auto" w:fill="auto"/>
          </w:tcPr>
          <w:p w14:paraId="6AD0FC76" w14:textId="5F820984" w:rsidR="00DC2DB1" w:rsidRPr="00D965E8" w:rsidRDefault="00DC2DB1" w:rsidP="00DC2DB1">
            <w:pPr>
              <w:pStyle w:val="Pis"/>
            </w:pPr>
          </w:p>
        </w:tc>
        <w:tc>
          <w:tcPr>
            <w:tcW w:w="1985" w:type="dxa"/>
            <w:shd w:val="clear" w:color="auto" w:fill="auto"/>
          </w:tcPr>
          <w:p w14:paraId="6E722902" w14:textId="75086E72" w:rsidR="00DC2DB1" w:rsidRDefault="00DC2DB1" w:rsidP="00DC2DB1">
            <w:pPr>
              <w:snapToGrid w:val="0"/>
            </w:pPr>
          </w:p>
        </w:tc>
        <w:tc>
          <w:tcPr>
            <w:tcW w:w="1921" w:type="dxa"/>
          </w:tcPr>
          <w:p w14:paraId="2C9C3288" w14:textId="1E7120EA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03090744" w14:textId="77777777" w:rsidTr="00DC2DB1">
        <w:trPr>
          <w:trHeight w:val="315"/>
        </w:trPr>
        <w:tc>
          <w:tcPr>
            <w:tcW w:w="5637" w:type="dxa"/>
            <w:gridSpan w:val="2"/>
            <w:shd w:val="clear" w:color="auto" w:fill="auto"/>
          </w:tcPr>
          <w:p w14:paraId="0D560E1E" w14:textId="1AB401C5" w:rsidR="00DC2DB1" w:rsidRPr="00DD116D" w:rsidRDefault="00DC2DB1" w:rsidP="00DC2DB1">
            <w:pPr>
              <w:snapToGrid w:val="0"/>
            </w:pPr>
          </w:p>
        </w:tc>
        <w:tc>
          <w:tcPr>
            <w:tcW w:w="1921" w:type="dxa"/>
            <w:shd w:val="clear" w:color="auto" w:fill="auto"/>
          </w:tcPr>
          <w:p w14:paraId="6F574BEF" w14:textId="77777777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4CBDF037" w14:textId="77777777" w:rsidTr="00DC2DB1">
        <w:trPr>
          <w:trHeight w:val="315"/>
        </w:trPr>
        <w:tc>
          <w:tcPr>
            <w:tcW w:w="5637" w:type="dxa"/>
            <w:gridSpan w:val="2"/>
            <w:shd w:val="clear" w:color="auto" w:fill="auto"/>
          </w:tcPr>
          <w:p w14:paraId="7DBA9618" w14:textId="06B49CDD" w:rsidR="00DC2DB1" w:rsidRPr="00DD116D" w:rsidRDefault="00DC2DB1" w:rsidP="00DC2DB1">
            <w:pPr>
              <w:snapToGrid w:val="0"/>
            </w:pPr>
          </w:p>
        </w:tc>
        <w:tc>
          <w:tcPr>
            <w:tcW w:w="1921" w:type="dxa"/>
            <w:shd w:val="clear" w:color="auto" w:fill="auto"/>
          </w:tcPr>
          <w:p w14:paraId="4B1055F2" w14:textId="77777777" w:rsidR="00DC2DB1" w:rsidRPr="00DD116D" w:rsidRDefault="00DC2DB1" w:rsidP="00DC2DB1">
            <w:pPr>
              <w:snapToGrid w:val="0"/>
            </w:pPr>
          </w:p>
        </w:tc>
      </w:tr>
      <w:tr w:rsidR="00DC2DB1" w:rsidRPr="00DD116D" w14:paraId="55EC729C" w14:textId="77777777" w:rsidTr="00DC2DB1">
        <w:trPr>
          <w:trHeight w:val="315"/>
        </w:trPr>
        <w:tc>
          <w:tcPr>
            <w:tcW w:w="5637" w:type="dxa"/>
            <w:gridSpan w:val="2"/>
            <w:shd w:val="clear" w:color="auto" w:fill="auto"/>
          </w:tcPr>
          <w:p w14:paraId="35F33E01" w14:textId="59F289E6" w:rsidR="00DC2DB1" w:rsidRPr="00DD116D" w:rsidRDefault="00DC2DB1" w:rsidP="00DC2DB1">
            <w:pPr>
              <w:snapToGrid w:val="0"/>
            </w:pPr>
          </w:p>
        </w:tc>
        <w:tc>
          <w:tcPr>
            <w:tcW w:w="1921" w:type="dxa"/>
            <w:shd w:val="clear" w:color="auto" w:fill="auto"/>
          </w:tcPr>
          <w:p w14:paraId="0FAC0946" w14:textId="77777777" w:rsidR="00DC2DB1" w:rsidRPr="00DD116D" w:rsidRDefault="00DC2DB1" w:rsidP="00DC2DB1">
            <w:pPr>
              <w:snapToGrid w:val="0"/>
            </w:pPr>
          </w:p>
        </w:tc>
      </w:tr>
    </w:tbl>
    <w:p w14:paraId="3E90FE32" w14:textId="77777777" w:rsidR="00631068" w:rsidRPr="00DD116D" w:rsidRDefault="00631068" w:rsidP="00137A3C"/>
    <w:p w14:paraId="4D5C3759" w14:textId="77777777" w:rsidR="00CE5321" w:rsidRDefault="00CE5321">
      <w:pPr>
        <w:jc w:val="both"/>
      </w:pPr>
    </w:p>
    <w:p w14:paraId="24207B10" w14:textId="03687063" w:rsidR="007F26A5" w:rsidRDefault="007F26A5">
      <w:pPr>
        <w:jc w:val="both"/>
      </w:pPr>
      <w:r w:rsidRPr="00DD116D">
        <w:t xml:space="preserve">Kinnitame, et </w:t>
      </w:r>
      <w:r w:rsidR="00D51C58" w:rsidRPr="00DD116D">
        <w:t xml:space="preserve">nõustume kõikide hankedokumentides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 xml:space="preserve">sisaldab kõiki </w:t>
      </w:r>
      <w:r w:rsidRPr="00DD116D">
        <w:lastRenderedPageBreak/>
        <w:t xml:space="preserve">hankedokumentides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D1DDC26" w14:textId="77777777" w:rsidR="007F26A5" w:rsidRPr="00DD116D" w:rsidRDefault="007F26A5"/>
    <w:p w14:paraId="090BB61D" w14:textId="77777777" w:rsidR="00E72084" w:rsidRPr="007E1990" w:rsidRDefault="00E72084">
      <w:pPr>
        <w:jc w:val="both"/>
      </w:pPr>
    </w:p>
    <w:p w14:paraId="272F0E01" w14:textId="77777777" w:rsidR="007F26A5" w:rsidRPr="007E1990" w:rsidRDefault="007F26A5">
      <w:pPr>
        <w:jc w:val="both"/>
      </w:pPr>
    </w:p>
    <w:p w14:paraId="5338FAC7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4BF989E5" w14:textId="77777777" w:rsidR="007F26A5" w:rsidRPr="00DD116D" w:rsidRDefault="007F26A5">
      <w:pPr>
        <w:jc w:val="both"/>
      </w:pPr>
    </w:p>
    <w:p w14:paraId="3F2BFBB8" w14:textId="77777777" w:rsidR="007F26A5" w:rsidRPr="00DD116D" w:rsidRDefault="007F26A5">
      <w:pPr>
        <w:jc w:val="both"/>
      </w:pPr>
    </w:p>
    <w:p w14:paraId="1564A068" w14:textId="77777777" w:rsidR="007F26A5" w:rsidRPr="00DD116D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 ja allkiri:………………………………..</w:t>
      </w:r>
    </w:p>
    <w:sectPr w:rsidR="007F26A5" w:rsidRPr="00DD116D">
      <w:headerReference w:type="default" r:id="rId8"/>
      <w:footnotePr>
        <w:numFmt w:val="chicago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4A3B4" w14:textId="77777777" w:rsidR="008409B6" w:rsidRDefault="008409B6">
      <w:r>
        <w:separator/>
      </w:r>
    </w:p>
  </w:endnote>
  <w:endnote w:type="continuationSeparator" w:id="0">
    <w:p w14:paraId="3A937BE7" w14:textId="77777777" w:rsidR="008409B6" w:rsidRDefault="0084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F2669" w14:textId="77777777" w:rsidR="008409B6" w:rsidRDefault="008409B6">
      <w:r>
        <w:separator/>
      </w:r>
    </w:p>
  </w:footnote>
  <w:footnote w:type="continuationSeparator" w:id="0">
    <w:p w14:paraId="4325925F" w14:textId="77777777" w:rsidR="008409B6" w:rsidRDefault="00840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EE9BE" w14:textId="77777777" w:rsidR="00443CF8" w:rsidRDefault="00443CF8">
    <w:pPr>
      <w:pStyle w:val="Pis"/>
      <w:rPr>
        <w:b/>
      </w:rPr>
    </w:pPr>
    <w:r>
      <w:rPr>
        <w:b/>
      </w:rPr>
      <w:t>HINNAPAKKUMUSE VORM</w:t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8A33D8">
      <w:rPr>
        <w:rStyle w:val="Lehekljenumber"/>
        <w:noProof/>
      </w:rPr>
      <w:t>1</w:t>
    </w:r>
    <w:r>
      <w:rPr>
        <w:rStyle w:val="Lehekljenumber"/>
      </w:rPr>
      <w:fldChar w:fldCharType="end"/>
    </w:r>
    <w:r>
      <w:tab/>
    </w:r>
    <w:r>
      <w:rPr>
        <w:b/>
      </w:rPr>
      <w:t xml:space="preserve">Hankedokumentide lisa </w:t>
    </w:r>
  </w:p>
  <w:p w14:paraId="7599F769" w14:textId="180FBCA8" w:rsidR="005E1BD3" w:rsidRPr="00377E95" w:rsidRDefault="00377E95">
    <w:pPr>
      <w:pStyle w:val="Pis"/>
      <w:rPr>
        <w:bCs/>
        <w:i/>
      </w:rPr>
    </w:pPr>
    <w:r w:rsidRPr="00377E95">
      <w:rPr>
        <w:bCs/>
        <w:i/>
      </w:rPr>
      <w:t>Viidumäe LKA väliekspositsiooni esitluslahenduse rajamine</w:t>
    </w:r>
    <w:r w:rsidR="00B40821" w:rsidRPr="00377E95">
      <w:rPr>
        <w:bCs/>
        <w:i/>
      </w:rPr>
      <w:t xml:space="preserve"> </w:t>
    </w:r>
    <w:r w:rsidR="0037629B" w:rsidRPr="00377E95">
      <w:rPr>
        <w:bCs/>
        <w:i/>
      </w:rPr>
      <w:t xml:space="preserve"> </w:t>
    </w:r>
    <w:r w:rsidR="00550973" w:rsidRPr="00377E95">
      <w:rPr>
        <w:bCs/>
        <w:i/>
      </w:rPr>
      <w:t xml:space="preserve"> </w:t>
    </w:r>
  </w:p>
  <w:p w14:paraId="2EB56BBC" w14:textId="77777777" w:rsidR="00261685" w:rsidRPr="002333FF" w:rsidRDefault="00261685" w:rsidP="000B12E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A7E44"/>
    <w:multiLevelType w:val="hybridMultilevel"/>
    <w:tmpl w:val="31420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F02ED"/>
    <w:multiLevelType w:val="hybridMultilevel"/>
    <w:tmpl w:val="EF8094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167936">
    <w:abstractNumId w:val="0"/>
  </w:num>
  <w:num w:numId="2" w16cid:durableId="37240540">
    <w:abstractNumId w:val="7"/>
  </w:num>
  <w:num w:numId="3" w16cid:durableId="978537976">
    <w:abstractNumId w:val="9"/>
  </w:num>
  <w:num w:numId="4" w16cid:durableId="2070112911">
    <w:abstractNumId w:val="6"/>
  </w:num>
  <w:num w:numId="5" w16cid:durableId="263223444">
    <w:abstractNumId w:val="8"/>
  </w:num>
  <w:num w:numId="6" w16cid:durableId="204172722">
    <w:abstractNumId w:val="3"/>
  </w:num>
  <w:num w:numId="7" w16cid:durableId="1785420545">
    <w:abstractNumId w:val="2"/>
  </w:num>
  <w:num w:numId="8" w16cid:durableId="57941802">
    <w:abstractNumId w:val="1"/>
  </w:num>
  <w:num w:numId="9" w16cid:durableId="687488753">
    <w:abstractNumId w:val="5"/>
  </w:num>
  <w:num w:numId="10" w16cid:durableId="505384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06B17"/>
    <w:rsid w:val="000112D8"/>
    <w:rsid w:val="00017A7D"/>
    <w:rsid w:val="00046650"/>
    <w:rsid w:val="00052101"/>
    <w:rsid w:val="00056CD8"/>
    <w:rsid w:val="00073DBB"/>
    <w:rsid w:val="00077DB1"/>
    <w:rsid w:val="00084FF2"/>
    <w:rsid w:val="000A2542"/>
    <w:rsid w:val="000B12E6"/>
    <w:rsid w:val="000B1A20"/>
    <w:rsid w:val="000B2347"/>
    <w:rsid w:val="000B26C1"/>
    <w:rsid w:val="000B2FCE"/>
    <w:rsid w:val="000B3187"/>
    <w:rsid w:val="000B6B25"/>
    <w:rsid w:val="000B7E5F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261C"/>
    <w:rsid w:val="00114981"/>
    <w:rsid w:val="001270C9"/>
    <w:rsid w:val="00135925"/>
    <w:rsid w:val="00137A3C"/>
    <w:rsid w:val="00143098"/>
    <w:rsid w:val="00147D3F"/>
    <w:rsid w:val="001544C7"/>
    <w:rsid w:val="00160461"/>
    <w:rsid w:val="001617B8"/>
    <w:rsid w:val="00164A1F"/>
    <w:rsid w:val="00171DA8"/>
    <w:rsid w:val="001779EE"/>
    <w:rsid w:val="00185716"/>
    <w:rsid w:val="00187A3E"/>
    <w:rsid w:val="00197AF9"/>
    <w:rsid w:val="001B70A8"/>
    <w:rsid w:val="001C0932"/>
    <w:rsid w:val="001C1912"/>
    <w:rsid w:val="001E58F9"/>
    <w:rsid w:val="001E69CC"/>
    <w:rsid w:val="001F1885"/>
    <w:rsid w:val="001F3518"/>
    <w:rsid w:val="001F63F5"/>
    <w:rsid w:val="00203AEC"/>
    <w:rsid w:val="0021092B"/>
    <w:rsid w:val="00210AF1"/>
    <w:rsid w:val="00217D14"/>
    <w:rsid w:val="0022295F"/>
    <w:rsid w:val="00224882"/>
    <w:rsid w:val="002255F6"/>
    <w:rsid w:val="00231DB7"/>
    <w:rsid w:val="002333FF"/>
    <w:rsid w:val="002456FE"/>
    <w:rsid w:val="0024711B"/>
    <w:rsid w:val="00261685"/>
    <w:rsid w:val="00274822"/>
    <w:rsid w:val="00291AD8"/>
    <w:rsid w:val="002A057C"/>
    <w:rsid w:val="002A1392"/>
    <w:rsid w:val="002A62C1"/>
    <w:rsid w:val="002B25EC"/>
    <w:rsid w:val="002B4A56"/>
    <w:rsid w:val="002C2F47"/>
    <w:rsid w:val="002C3B1A"/>
    <w:rsid w:val="002C591F"/>
    <w:rsid w:val="002D2771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4C2"/>
    <w:rsid w:val="00325994"/>
    <w:rsid w:val="0032618D"/>
    <w:rsid w:val="00327452"/>
    <w:rsid w:val="00333E36"/>
    <w:rsid w:val="00341FD3"/>
    <w:rsid w:val="00342D80"/>
    <w:rsid w:val="00343BFB"/>
    <w:rsid w:val="003500EF"/>
    <w:rsid w:val="00350210"/>
    <w:rsid w:val="00362F1C"/>
    <w:rsid w:val="00374F67"/>
    <w:rsid w:val="0037629B"/>
    <w:rsid w:val="00377E95"/>
    <w:rsid w:val="00381BFE"/>
    <w:rsid w:val="00393117"/>
    <w:rsid w:val="003A069E"/>
    <w:rsid w:val="003A2D15"/>
    <w:rsid w:val="003A6795"/>
    <w:rsid w:val="003B63F3"/>
    <w:rsid w:val="003B72C1"/>
    <w:rsid w:val="003E0E7C"/>
    <w:rsid w:val="003E2ACF"/>
    <w:rsid w:val="003E706C"/>
    <w:rsid w:val="003F0EEE"/>
    <w:rsid w:val="003F47D3"/>
    <w:rsid w:val="003F7340"/>
    <w:rsid w:val="003F7F3B"/>
    <w:rsid w:val="00405456"/>
    <w:rsid w:val="004126A6"/>
    <w:rsid w:val="0041334D"/>
    <w:rsid w:val="00421F11"/>
    <w:rsid w:val="00442FED"/>
    <w:rsid w:val="00443CF8"/>
    <w:rsid w:val="004537F8"/>
    <w:rsid w:val="004578D3"/>
    <w:rsid w:val="00473C09"/>
    <w:rsid w:val="00477D21"/>
    <w:rsid w:val="00481D24"/>
    <w:rsid w:val="004A264F"/>
    <w:rsid w:val="004A3B99"/>
    <w:rsid w:val="004A77BD"/>
    <w:rsid w:val="004B28E4"/>
    <w:rsid w:val="004C7282"/>
    <w:rsid w:val="004D577B"/>
    <w:rsid w:val="005002F9"/>
    <w:rsid w:val="00503D8B"/>
    <w:rsid w:val="005222A6"/>
    <w:rsid w:val="005243C5"/>
    <w:rsid w:val="00536982"/>
    <w:rsid w:val="0054225F"/>
    <w:rsid w:val="00550309"/>
    <w:rsid w:val="00550973"/>
    <w:rsid w:val="0055237A"/>
    <w:rsid w:val="00562568"/>
    <w:rsid w:val="005625EF"/>
    <w:rsid w:val="00562B5B"/>
    <w:rsid w:val="00562FDC"/>
    <w:rsid w:val="00565137"/>
    <w:rsid w:val="0057179F"/>
    <w:rsid w:val="005771DD"/>
    <w:rsid w:val="00577B66"/>
    <w:rsid w:val="00581B91"/>
    <w:rsid w:val="005851C8"/>
    <w:rsid w:val="00585921"/>
    <w:rsid w:val="00594FAF"/>
    <w:rsid w:val="005A13E0"/>
    <w:rsid w:val="005A344D"/>
    <w:rsid w:val="005B0106"/>
    <w:rsid w:val="005C0B7A"/>
    <w:rsid w:val="005C3061"/>
    <w:rsid w:val="005C43CF"/>
    <w:rsid w:val="005C627F"/>
    <w:rsid w:val="005D2486"/>
    <w:rsid w:val="005D490D"/>
    <w:rsid w:val="005D7848"/>
    <w:rsid w:val="005E1402"/>
    <w:rsid w:val="005E1BD3"/>
    <w:rsid w:val="005E5E2D"/>
    <w:rsid w:val="005E6A21"/>
    <w:rsid w:val="005E7F26"/>
    <w:rsid w:val="006012E1"/>
    <w:rsid w:val="00604DC1"/>
    <w:rsid w:val="0060524A"/>
    <w:rsid w:val="00611824"/>
    <w:rsid w:val="00631068"/>
    <w:rsid w:val="00633E8B"/>
    <w:rsid w:val="006422EE"/>
    <w:rsid w:val="00670C6E"/>
    <w:rsid w:val="00690C81"/>
    <w:rsid w:val="00691BE4"/>
    <w:rsid w:val="00692746"/>
    <w:rsid w:val="006A7F67"/>
    <w:rsid w:val="006B08D5"/>
    <w:rsid w:val="006B5FE8"/>
    <w:rsid w:val="006B6B53"/>
    <w:rsid w:val="006D2BA1"/>
    <w:rsid w:val="006D53F5"/>
    <w:rsid w:val="006E73E6"/>
    <w:rsid w:val="006F47DC"/>
    <w:rsid w:val="00700346"/>
    <w:rsid w:val="007047B3"/>
    <w:rsid w:val="0071592A"/>
    <w:rsid w:val="00715A08"/>
    <w:rsid w:val="00717E8E"/>
    <w:rsid w:val="00720FA4"/>
    <w:rsid w:val="007306A0"/>
    <w:rsid w:val="00734D24"/>
    <w:rsid w:val="0073542C"/>
    <w:rsid w:val="00743289"/>
    <w:rsid w:val="00747A26"/>
    <w:rsid w:val="00754A99"/>
    <w:rsid w:val="00763631"/>
    <w:rsid w:val="007939F5"/>
    <w:rsid w:val="00796C9E"/>
    <w:rsid w:val="007A6DA9"/>
    <w:rsid w:val="007B22D2"/>
    <w:rsid w:val="007B477A"/>
    <w:rsid w:val="007B68DA"/>
    <w:rsid w:val="007C3D6E"/>
    <w:rsid w:val="007D70BC"/>
    <w:rsid w:val="007E1990"/>
    <w:rsid w:val="007E3778"/>
    <w:rsid w:val="007E6534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26F7D"/>
    <w:rsid w:val="008349E6"/>
    <w:rsid w:val="008409B6"/>
    <w:rsid w:val="0085490B"/>
    <w:rsid w:val="0085786A"/>
    <w:rsid w:val="00857EAD"/>
    <w:rsid w:val="008669F3"/>
    <w:rsid w:val="00871EFE"/>
    <w:rsid w:val="00872AC4"/>
    <w:rsid w:val="00876B29"/>
    <w:rsid w:val="00880335"/>
    <w:rsid w:val="0088250F"/>
    <w:rsid w:val="00882BBF"/>
    <w:rsid w:val="00885609"/>
    <w:rsid w:val="008863B9"/>
    <w:rsid w:val="008A136C"/>
    <w:rsid w:val="008A33D8"/>
    <w:rsid w:val="008C452C"/>
    <w:rsid w:val="008D3294"/>
    <w:rsid w:val="008E207A"/>
    <w:rsid w:val="008E6596"/>
    <w:rsid w:val="008E677C"/>
    <w:rsid w:val="008F1315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4612"/>
    <w:rsid w:val="009477EC"/>
    <w:rsid w:val="009505FC"/>
    <w:rsid w:val="00957011"/>
    <w:rsid w:val="00985024"/>
    <w:rsid w:val="00985421"/>
    <w:rsid w:val="0098562C"/>
    <w:rsid w:val="009869E0"/>
    <w:rsid w:val="009871E8"/>
    <w:rsid w:val="009924A6"/>
    <w:rsid w:val="00993F21"/>
    <w:rsid w:val="009A79F8"/>
    <w:rsid w:val="009E2648"/>
    <w:rsid w:val="009E64D1"/>
    <w:rsid w:val="009F0E79"/>
    <w:rsid w:val="009F25D8"/>
    <w:rsid w:val="00A01898"/>
    <w:rsid w:val="00A06D1B"/>
    <w:rsid w:val="00A10D1A"/>
    <w:rsid w:val="00A133D0"/>
    <w:rsid w:val="00A13AFE"/>
    <w:rsid w:val="00A154A8"/>
    <w:rsid w:val="00A1565A"/>
    <w:rsid w:val="00A237D8"/>
    <w:rsid w:val="00A256EA"/>
    <w:rsid w:val="00A26BB1"/>
    <w:rsid w:val="00A331B3"/>
    <w:rsid w:val="00A43395"/>
    <w:rsid w:val="00A45494"/>
    <w:rsid w:val="00A45F88"/>
    <w:rsid w:val="00A633E9"/>
    <w:rsid w:val="00A820CD"/>
    <w:rsid w:val="00A84BEC"/>
    <w:rsid w:val="00A8574A"/>
    <w:rsid w:val="00A86213"/>
    <w:rsid w:val="00AA314A"/>
    <w:rsid w:val="00AA5913"/>
    <w:rsid w:val="00AA677A"/>
    <w:rsid w:val="00AB1334"/>
    <w:rsid w:val="00AB1D06"/>
    <w:rsid w:val="00AB69DA"/>
    <w:rsid w:val="00AC125A"/>
    <w:rsid w:val="00AC4E68"/>
    <w:rsid w:val="00AD22D9"/>
    <w:rsid w:val="00AD51F1"/>
    <w:rsid w:val="00AE1CEC"/>
    <w:rsid w:val="00AE27D6"/>
    <w:rsid w:val="00AE356E"/>
    <w:rsid w:val="00AE6A3E"/>
    <w:rsid w:val="00AF74B9"/>
    <w:rsid w:val="00B0262E"/>
    <w:rsid w:val="00B03C1C"/>
    <w:rsid w:val="00B14983"/>
    <w:rsid w:val="00B2311E"/>
    <w:rsid w:val="00B33545"/>
    <w:rsid w:val="00B40821"/>
    <w:rsid w:val="00B44D2D"/>
    <w:rsid w:val="00B44F92"/>
    <w:rsid w:val="00B618B4"/>
    <w:rsid w:val="00B82A7D"/>
    <w:rsid w:val="00B96E7A"/>
    <w:rsid w:val="00BB5D1F"/>
    <w:rsid w:val="00BC337A"/>
    <w:rsid w:val="00BC5B72"/>
    <w:rsid w:val="00BC6F9C"/>
    <w:rsid w:val="00BD13C9"/>
    <w:rsid w:val="00BD1A91"/>
    <w:rsid w:val="00BD38BD"/>
    <w:rsid w:val="00BE1EDF"/>
    <w:rsid w:val="00BE5594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967"/>
    <w:rsid w:val="00C44BFE"/>
    <w:rsid w:val="00C57C15"/>
    <w:rsid w:val="00C634C7"/>
    <w:rsid w:val="00C824AD"/>
    <w:rsid w:val="00C84F4D"/>
    <w:rsid w:val="00C91DC9"/>
    <w:rsid w:val="00C94C2B"/>
    <w:rsid w:val="00CC334B"/>
    <w:rsid w:val="00CC7EDF"/>
    <w:rsid w:val="00CD0654"/>
    <w:rsid w:val="00CE3583"/>
    <w:rsid w:val="00CE5321"/>
    <w:rsid w:val="00CF67BE"/>
    <w:rsid w:val="00D01669"/>
    <w:rsid w:val="00D01FFC"/>
    <w:rsid w:val="00D03C1E"/>
    <w:rsid w:val="00D04A83"/>
    <w:rsid w:val="00D05242"/>
    <w:rsid w:val="00D068C4"/>
    <w:rsid w:val="00D14170"/>
    <w:rsid w:val="00D1747E"/>
    <w:rsid w:val="00D3098A"/>
    <w:rsid w:val="00D334FF"/>
    <w:rsid w:val="00D350EA"/>
    <w:rsid w:val="00D41B14"/>
    <w:rsid w:val="00D51C58"/>
    <w:rsid w:val="00D5563B"/>
    <w:rsid w:val="00D557B6"/>
    <w:rsid w:val="00D576B8"/>
    <w:rsid w:val="00D70750"/>
    <w:rsid w:val="00D70A23"/>
    <w:rsid w:val="00D774B4"/>
    <w:rsid w:val="00D77830"/>
    <w:rsid w:val="00D833EF"/>
    <w:rsid w:val="00D85CE6"/>
    <w:rsid w:val="00D965E8"/>
    <w:rsid w:val="00DA0360"/>
    <w:rsid w:val="00DA194A"/>
    <w:rsid w:val="00DA6B60"/>
    <w:rsid w:val="00DA7247"/>
    <w:rsid w:val="00DB0E9B"/>
    <w:rsid w:val="00DB1C15"/>
    <w:rsid w:val="00DC2DB1"/>
    <w:rsid w:val="00DD116D"/>
    <w:rsid w:val="00DD6D86"/>
    <w:rsid w:val="00DE1C30"/>
    <w:rsid w:val="00DE2ED9"/>
    <w:rsid w:val="00DE6369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40E2B"/>
    <w:rsid w:val="00E63414"/>
    <w:rsid w:val="00E72084"/>
    <w:rsid w:val="00E7233F"/>
    <w:rsid w:val="00E769B1"/>
    <w:rsid w:val="00E77355"/>
    <w:rsid w:val="00E8037E"/>
    <w:rsid w:val="00E86A72"/>
    <w:rsid w:val="00E927DD"/>
    <w:rsid w:val="00EA06AA"/>
    <w:rsid w:val="00EA60C2"/>
    <w:rsid w:val="00ED1CC7"/>
    <w:rsid w:val="00EE4E81"/>
    <w:rsid w:val="00F06AFB"/>
    <w:rsid w:val="00F109AC"/>
    <w:rsid w:val="00F11823"/>
    <w:rsid w:val="00F21641"/>
    <w:rsid w:val="00F27005"/>
    <w:rsid w:val="00F27798"/>
    <w:rsid w:val="00F3007C"/>
    <w:rsid w:val="00F45592"/>
    <w:rsid w:val="00F46741"/>
    <w:rsid w:val="00F46DA2"/>
    <w:rsid w:val="00F55029"/>
    <w:rsid w:val="00F57F49"/>
    <w:rsid w:val="00F761E4"/>
    <w:rsid w:val="00F90074"/>
    <w:rsid w:val="00F93671"/>
    <w:rsid w:val="00FA60E8"/>
    <w:rsid w:val="00FB1A39"/>
    <w:rsid w:val="00FB3398"/>
    <w:rsid w:val="00FB560C"/>
    <w:rsid w:val="00FC6BA9"/>
    <w:rsid w:val="00FD22EE"/>
    <w:rsid w:val="00FE7502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D32C7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paragraph" w:styleId="Loendilik">
    <w:name w:val="List Paragraph"/>
    <w:basedOn w:val="Normaallaad"/>
    <w:uiPriority w:val="34"/>
    <w:qFormat/>
    <w:rsid w:val="00DC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2919-4449-4629-A326-D47AADF5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204</Words>
  <Characters>1188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Urbe Kallais</cp:lastModifiedBy>
  <cp:revision>10</cp:revision>
  <cp:lastPrinted>1900-12-31T22:00:00Z</cp:lastPrinted>
  <dcterms:created xsi:type="dcterms:W3CDTF">2024-09-23T13:52:00Z</dcterms:created>
  <dcterms:modified xsi:type="dcterms:W3CDTF">2024-09-26T12:16:00Z</dcterms:modified>
</cp:coreProperties>
</file>